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AD2" w:rsidRPr="007D5AD2" w:rsidRDefault="00B40212" w:rsidP="007D5AD2">
      <w:pPr>
        <w:spacing w:after="0" w:line="240" w:lineRule="auto"/>
        <w:jc w:val="center"/>
        <w:rPr>
          <w:rFonts w:ascii="Gill Sans MT" w:hAnsi="Gill Sans MT"/>
          <w:b/>
          <w:sz w:val="24"/>
          <w:szCs w:val="24"/>
        </w:rPr>
      </w:pPr>
      <w:r w:rsidRPr="00B40212">
        <w:rPr>
          <w:rFonts w:ascii="Gill Sans MT" w:eastAsia="Times New Roman" w:hAnsi="Gill Sans MT" w:cs="Times New Roman"/>
          <w:b/>
          <w:noProof/>
          <w:sz w:val="28"/>
          <w:szCs w:val="28"/>
          <w:lang w:eastAsia="en-GB"/>
        </w:rPr>
        <w:drawing>
          <wp:inline distT="0" distB="0" distL="0" distR="0" wp14:anchorId="04CEA918" wp14:editId="0739A403">
            <wp:extent cx="2036445" cy="1390015"/>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6445" cy="1390015"/>
                    </a:xfrm>
                    <a:prstGeom prst="rect">
                      <a:avLst/>
                    </a:prstGeom>
                    <a:noFill/>
                  </pic:spPr>
                </pic:pic>
              </a:graphicData>
            </a:graphic>
          </wp:inline>
        </w:drawing>
      </w:r>
    </w:p>
    <w:p w:rsidR="007D5AD2" w:rsidRPr="007D5AD2" w:rsidRDefault="007D5AD2" w:rsidP="007D5AD2">
      <w:pPr>
        <w:spacing w:after="0" w:line="240" w:lineRule="auto"/>
        <w:rPr>
          <w:rFonts w:ascii="Gill Sans MT" w:hAnsi="Gill Sans MT"/>
          <w:b/>
          <w:sz w:val="24"/>
          <w:szCs w:val="24"/>
        </w:rPr>
      </w:pPr>
    </w:p>
    <w:p w:rsidR="007D5AD2" w:rsidRPr="007D5AD2" w:rsidRDefault="007D5AD2" w:rsidP="007D5AD2">
      <w:pPr>
        <w:spacing w:after="0" w:line="240" w:lineRule="auto"/>
        <w:rPr>
          <w:rFonts w:ascii="Gill Sans MT" w:hAnsi="Gill Sans MT"/>
          <w:b/>
          <w:sz w:val="24"/>
          <w:szCs w:val="24"/>
        </w:rPr>
      </w:pPr>
    </w:p>
    <w:p w:rsidR="007D5AD2" w:rsidRPr="007D5AD2" w:rsidRDefault="007D5AD2" w:rsidP="007D5AD2">
      <w:pPr>
        <w:spacing w:after="0" w:line="240" w:lineRule="auto"/>
        <w:jc w:val="center"/>
        <w:rPr>
          <w:rFonts w:ascii="Gill Sans MT" w:hAnsi="Gill Sans MT"/>
          <w:b/>
          <w:sz w:val="24"/>
          <w:szCs w:val="24"/>
        </w:rPr>
      </w:pPr>
      <w:r w:rsidRPr="007D5AD2">
        <w:rPr>
          <w:rFonts w:ascii="Gill Sans MT" w:hAnsi="Gill Sans MT"/>
          <w:b/>
          <w:sz w:val="24"/>
          <w:szCs w:val="24"/>
        </w:rPr>
        <w:t xml:space="preserve">HMC Co-educational Day and </w:t>
      </w:r>
      <w:r w:rsidR="007B1D64">
        <w:rPr>
          <w:rFonts w:ascii="Gill Sans MT" w:hAnsi="Gill Sans MT"/>
          <w:b/>
          <w:sz w:val="24"/>
          <w:szCs w:val="24"/>
        </w:rPr>
        <w:t xml:space="preserve">Weekly/Flexi </w:t>
      </w:r>
      <w:r w:rsidRPr="007D5AD2">
        <w:rPr>
          <w:rFonts w:ascii="Gill Sans MT" w:hAnsi="Gill Sans MT"/>
          <w:b/>
          <w:sz w:val="24"/>
          <w:szCs w:val="24"/>
        </w:rPr>
        <w:t>Boarding School</w:t>
      </w:r>
    </w:p>
    <w:p w:rsidR="007D5AD2" w:rsidRDefault="007D5AD2" w:rsidP="0016492F">
      <w:pPr>
        <w:spacing w:after="0" w:line="240" w:lineRule="auto"/>
        <w:rPr>
          <w:rFonts w:ascii="Gill Sans MT" w:hAnsi="Gill Sans MT"/>
          <w:b/>
          <w:sz w:val="24"/>
          <w:szCs w:val="24"/>
        </w:rPr>
      </w:pPr>
    </w:p>
    <w:p w:rsidR="007B1D64" w:rsidRPr="007B1D64" w:rsidRDefault="007B1D64" w:rsidP="007B1D64">
      <w:pPr>
        <w:spacing w:before="120" w:after="0" w:line="280" w:lineRule="atLeast"/>
        <w:rPr>
          <w:rFonts w:ascii="Gill Sans MT" w:eastAsia="Times New Roman" w:hAnsi="Gill Sans MT" w:cs="Times New Roman"/>
          <w:lang w:eastAsia="en-GB"/>
        </w:rPr>
      </w:pPr>
      <w:r>
        <w:rPr>
          <w:rFonts w:ascii="Gill Sans MT" w:eastAsia="Times New Roman" w:hAnsi="Gill Sans MT" w:cs="Times New Roman"/>
          <w:lang w:eastAsia="en-GB"/>
        </w:rPr>
        <w:t xml:space="preserve">Hurstpierpoint </w:t>
      </w:r>
      <w:r w:rsidRPr="007B1D64">
        <w:rPr>
          <w:rFonts w:ascii="Gill Sans MT" w:eastAsia="Times New Roman" w:hAnsi="Gill Sans MT" w:cs="Times New Roman"/>
          <w:lang w:eastAsia="en-GB"/>
        </w:rPr>
        <w:t xml:space="preserve">College is amongst the most successful independent schools in Sussex.  It is co-educational and comprises a Senior School, Preparatory School, and </w:t>
      </w:r>
      <w:proofErr w:type="gramStart"/>
      <w:r w:rsidRPr="007B1D64">
        <w:rPr>
          <w:rFonts w:ascii="Gill Sans MT" w:eastAsia="Times New Roman" w:hAnsi="Gill Sans MT" w:cs="Times New Roman"/>
          <w:lang w:eastAsia="en-GB"/>
        </w:rPr>
        <w:t>Pre Prep</w:t>
      </w:r>
      <w:proofErr w:type="gramEnd"/>
      <w:r w:rsidRPr="007B1D64">
        <w:rPr>
          <w:rFonts w:ascii="Gill Sans MT" w:eastAsia="Times New Roman" w:hAnsi="Gill Sans MT" w:cs="Times New Roman"/>
          <w:lang w:eastAsia="en-GB"/>
        </w:rPr>
        <w:t xml:space="preserve"> with just over 1,100 pupils in all.  Over half the pupils in the Senior School are boarders (</w:t>
      </w:r>
      <w:r>
        <w:rPr>
          <w:rFonts w:ascii="Gill Sans MT" w:eastAsia="Times New Roman" w:hAnsi="Gill Sans MT" w:cs="Times New Roman"/>
          <w:lang w:eastAsia="en-GB"/>
        </w:rPr>
        <w:t xml:space="preserve">weekly </w:t>
      </w:r>
      <w:r w:rsidRPr="007B1D64">
        <w:rPr>
          <w:rFonts w:ascii="Gill Sans MT" w:eastAsia="Times New Roman" w:hAnsi="Gill Sans MT" w:cs="Times New Roman"/>
          <w:lang w:eastAsia="en-GB"/>
        </w:rPr>
        <w:t>or</w:t>
      </w:r>
      <w:r>
        <w:rPr>
          <w:rFonts w:ascii="Gill Sans MT" w:eastAsia="Times New Roman" w:hAnsi="Gill Sans MT" w:cs="Times New Roman"/>
          <w:lang w:eastAsia="en-GB"/>
        </w:rPr>
        <w:t xml:space="preserve"> flexi</w:t>
      </w:r>
      <w:bookmarkStart w:id="0" w:name="_GoBack"/>
      <w:bookmarkEnd w:id="0"/>
      <w:r w:rsidRPr="007B1D64">
        <w:rPr>
          <w:rFonts w:ascii="Gill Sans MT" w:eastAsia="Times New Roman" w:hAnsi="Gill Sans MT" w:cs="Times New Roman"/>
          <w:lang w:eastAsia="en-GB"/>
        </w:rPr>
        <w:t>).</w:t>
      </w:r>
    </w:p>
    <w:p w:rsidR="007B1D64" w:rsidRPr="007D5AD2" w:rsidRDefault="007B1D64" w:rsidP="0016492F">
      <w:pPr>
        <w:spacing w:after="0" w:line="240" w:lineRule="auto"/>
        <w:rPr>
          <w:rFonts w:ascii="Gill Sans MT" w:hAnsi="Gill Sans MT"/>
          <w:sz w:val="24"/>
          <w:szCs w:val="24"/>
        </w:rPr>
      </w:pPr>
    </w:p>
    <w:p w:rsidR="007D5AD2" w:rsidRPr="0016492F" w:rsidRDefault="007B1D64" w:rsidP="007B1D64">
      <w:pPr>
        <w:spacing w:after="0" w:line="240" w:lineRule="auto"/>
        <w:jc w:val="both"/>
        <w:rPr>
          <w:rFonts w:ascii="Gill Sans MT" w:hAnsi="Gill Sans MT" w:cs="Arial"/>
          <w:spacing w:val="-2"/>
          <w:sz w:val="24"/>
          <w:szCs w:val="24"/>
        </w:rPr>
      </w:pPr>
      <w:r>
        <w:rPr>
          <w:rFonts w:ascii="Gill Sans MT" w:hAnsi="Gill Sans MT"/>
          <w:sz w:val="24"/>
          <w:szCs w:val="24"/>
        </w:rPr>
        <w:t>The</w:t>
      </w:r>
      <w:r w:rsidR="007D5AD2" w:rsidRPr="007D5AD2">
        <w:rPr>
          <w:rFonts w:ascii="Gill Sans MT" w:hAnsi="Gill Sans MT"/>
          <w:sz w:val="24"/>
          <w:szCs w:val="24"/>
        </w:rPr>
        <w:t xml:space="preserve"> College is committed to safeguarding and promoting the welfare of children </w:t>
      </w:r>
      <w:r w:rsidR="007D5AD2" w:rsidRPr="0016492F">
        <w:rPr>
          <w:rFonts w:ascii="Gill Sans MT" w:hAnsi="Gill Sans MT"/>
          <w:sz w:val="24"/>
          <w:szCs w:val="24"/>
        </w:rPr>
        <w:t>and applicants must be willing to undergo child protection screening appropriate to the post, including checks with past employers and the Disclosure and Barring Service</w:t>
      </w:r>
      <w:r w:rsidR="00AC0E66">
        <w:rPr>
          <w:rFonts w:ascii="Gill Sans MT" w:hAnsi="Gill Sans MT"/>
          <w:sz w:val="24"/>
          <w:szCs w:val="24"/>
        </w:rPr>
        <w:t xml:space="preserve"> (DBS)</w:t>
      </w:r>
      <w:r w:rsidR="007D5AD2" w:rsidRPr="0016492F">
        <w:rPr>
          <w:rFonts w:ascii="Gill Sans MT" w:hAnsi="Gill Sans MT"/>
          <w:sz w:val="24"/>
          <w:szCs w:val="24"/>
        </w:rPr>
        <w:t xml:space="preserve">. </w:t>
      </w:r>
      <w:r w:rsidR="007D5AD2" w:rsidRPr="0016492F">
        <w:rPr>
          <w:rFonts w:ascii="Gill Sans MT" w:hAnsi="Gill Sans MT" w:cs="Arial"/>
          <w:spacing w:val="-2"/>
          <w:sz w:val="24"/>
          <w:szCs w:val="24"/>
        </w:rPr>
        <w:t xml:space="preserve">The successful applicant will be required to </w:t>
      </w:r>
      <w:r w:rsidR="00AC0E66">
        <w:rPr>
          <w:rFonts w:ascii="Gill Sans MT" w:hAnsi="Gill Sans MT" w:cs="Arial"/>
          <w:spacing w:val="-2"/>
          <w:sz w:val="24"/>
          <w:szCs w:val="24"/>
        </w:rPr>
        <w:t xml:space="preserve">complete a Disclosure from the DBS at an enhanced level and we will </w:t>
      </w:r>
      <w:r w:rsidR="007D5AD2" w:rsidRPr="0016492F">
        <w:rPr>
          <w:rFonts w:ascii="Gill Sans MT" w:hAnsi="Gill Sans MT" w:cs="Arial"/>
          <w:spacing w:val="-2"/>
          <w:sz w:val="24"/>
          <w:szCs w:val="24"/>
        </w:rPr>
        <w:t>seek references on short listed candidates and may approach previous employers for information to verify particular experience or qualifications, before interview.</w:t>
      </w:r>
    </w:p>
    <w:p w:rsidR="007D5AD2" w:rsidRPr="0016492F" w:rsidRDefault="007D5AD2" w:rsidP="007B1D64">
      <w:pPr>
        <w:tabs>
          <w:tab w:val="left" w:pos="432"/>
        </w:tabs>
        <w:spacing w:after="0" w:line="240" w:lineRule="auto"/>
        <w:ind w:left="432" w:hanging="432"/>
        <w:jc w:val="both"/>
        <w:rPr>
          <w:rFonts w:ascii="Gill Sans MT" w:hAnsi="Gill Sans MT" w:cs="Arial"/>
          <w:spacing w:val="-2"/>
          <w:sz w:val="24"/>
          <w:szCs w:val="24"/>
        </w:rPr>
      </w:pPr>
    </w:p>
    <w:p w:rsidR="007D5AD2" w:rsidRPr="0016492F" w:rsidRDefault="007D5AD2" w:rsidP="007B1D64">
      <w:pPr>
        <w:tabs>
          <w:tab w:val="left" w:pos="0"/>
        </w:tabs>
        <w:spacing w:after="0" w:line="240" w:lineRule="auto"/>
        <w:jc w:val="both"/>
        <w:rPr>
          <w:rFonts w:ascii="Gill Sans MT" w:hAnsi="Gill Sans MT" w:cs="Arial"/>
          <w:spacing w:val="-2"/>
          <w:sz w:val="24"/>
          <w:szCs w:val="24"/>
        </w:rPr>
      </w:pPr>
      <w:r w:rsidRPr="0016492F">
        <w:rPr>
          <w:rFonts w:ascii="Gill Sans MT" w:hAnsi="Gill Sans MT" w:cs="Arial"/>
          <w:spacing w:val="-2"/>
          <w:sz w:val="24"/>
          <w:szCs w:val="24"/>
        </w:rPr>
        <w:t>All candidates invited to interview must bring documents confirming any educational and professional qualifications that are necessary or relevant for the post (</w:t>
      </w:r>
      <w:proofErr w:type="spellStart"/>
      <w:r w:rsidRPr="0016492F">
        <w:rPr>
          <w:rFonts w:ascii="Gill Sans MT" w:hAnsi="Gill Sans MT" w:cs="Arial"/>
          <w:spacing w:val="-2"/>
          <w:sz w:val="24"/>
          <w:szCs w:val="24"/>
        </w:rPr>
        <w:t>eg</w:t>
      </w:r>
      <w:proofErr w:type="spellEnd"/>
      <w:r w:rsidRPr="0016492F">
        <w:rPr>
          <w:rFonts w:ascii="Gill Sans MT" w:hAnsi="Gill Sans MT" w:cs="Arial"/>
          <w:spacing w:val="-2"/>
          <w:sz w:val="24"/>
          <w:szCs w:val="24"/>
        </w:rPr>
        <w:t xml:space="preserve"> the original or certified copy of certificates, diplomas etc).  Where originals or certified copies are not available for the successful candidate, written confirmation of the relevant qualifications must be obtained from the awarding body.</w:t>
      </w:r>
    </w:p>
    <w:p w:rsidR="007D5AD2" w:rsidRPr="0016492F" w:rsidRDefault="007D5AD2" w:rsidP="007B1D64">
      <w:pPr>
        <w:spacing w:after="0" w:line="240" w:lineRule="auto"/>
        <w:jc w:val="both"/>
        <w:rPr>
          <w:rFonts w:ascii="Gill Sans MT" w:hAnsi="Gill Sans MT" w:cs="Arial"/>
          <w:spacing w:val="-2"/>
          <w:sz w:val="24"/>
          <w:szCs w:val="24"/>
        </w:rPr>
      </w:pPr>
    </w:p>
    <w:p w:rsidR="007D5AD2" w:rsidRPr="0016492F" w:rsidRDefault="007D5AD2" w:rsidP="007B1D64">
      <w:pPr>
        <w:spacing w:after="0" w:line="240" w:lineRule="auto"/>
        <w:jc w:val="both"/>
        <w:rPr>
          <w:rFonts w:ascii="Gill Sans MT" w:hAnsi="Gill Sans MT" w:cs="Arial"/>
          <w:spacing w:val="-2"/>
          <w:sz w:val="24"/>
          <w:szCs w:val="24"/>
        </w:rPr>
      </w:pPr>
      <w:r w:rsidRPr="0016492F">
        <w:rPr>
          <w:rFonts w:ascii="Gill Sans MT" w:hAnsi="Gill Sans MT" w:cs="Arial"/>
          <w:spacing w:val="-2"/>
          <w:sz w:val="24"/>
          <w:szCs w:val="24"/>
        </w:rPr>
        <w:t xml:space="preserve">All candidates invited to interview </w:t>
      </w:r>
      <w:r w:rsidR="00977550" w:rsidRPr="0016492F">
        <w:rPr>
          <w:rFonts w:ascii="Gill Sans MT" w:hAnsi="Gill Sans MT" w:cs="Arial"/>
          <w:spacing w:val="-2"/>
          <w:sz w:val="24"/>
          <w:szCs w:val="24"/>
        </w:rPr>
        <w:t xml:space="preserve">should </w:t>
      </w:r>
      <w:r w:rsidRPr="0016492F">
        <w:rPr>
          <w:rFonts w:ascii="Gill Sans MT" w:hAnsi="Gill Sans MT" w:cs="Arial"/>
          <w:spacing w:val="-2"/>
          <w:sz w:val="24"/>
          <w:szCs w:val="24"/>
        </w:rPr>
        <w:t>also bring with them:</w:t>
      </w:r>
    </w:p>
    <w:p w:rsidR="00977550" w:rsidRPr="0016492F" w:rsidRDefault="00977550" w:rsidP="007B1D64">
      <w:pPr>
        <w:spacing w:after="0" w:line="240" w:lineRule="auto"/>
        <w:jc w:val="both"/>
        <w:rPr>
          <w:rFonts w:ascii="Gill Sans MT" w:hAnsi="Gill Sans MT" w:cs="Arial"/>
          <w:spacing w:val="-2"/>
          <w:sz w:val="24"/>
          <w:szCs w:val="24"/>
        </w:rPr>
      </w:pPr>
    </w:p>
    <w:p w:rsidR="00977550" w:rsidRPr="0016492F" w:rsidRDefault="007D5AD2" w:rsidP="007B1D64">
      <w:pPr>
        <w:pStyle w:val="ListParagraph"/>
        <w:numPr>
          <w:ilvl w:val="0"/>
          <w:numId w:val="1"/>
        </w:numPr>
        <w:spacing w:after="0" w:line="240" w:lineRule="auto"/>
        <w:jc w:val="both"/>
        <w:rPr>
          <w:rFonts w:ascii="Gill Sans MT" w:hAnsi="Gill Sans MT" w:cs="Arial"/>
          <w:spacing w:val="-2"/>
          <w:sz w:val="24"/>
          <w:szCs w:val="24"/>
        </w:rPr>
      </w:pPr>
      <w:r w:rsidRPr="0016492F">
        <w:rPr>
          <w:rFonts w:ascii="Gill Sans MT" w:hAnsi="Gill Sans MT" w:cs="Arial"/>
          <w:spacing w:val="-2"/>
          <w:sz w:val="24"/>
          <w:szCs w:val="24"/>
        </w:rPr>
        <w:t xml:space="preserve">a current driving licence including a photograph </w:t>
      </w:r>
    </w:p>
    <w:p w:rsidR="007D5AD2" w:rsidRPr="0016492F" w:rsidRDefault="007D5AD2" w:rsidP="007B1D64">
      <w:pPr>
        <w:pStyle w:val="ListParagraph"/>
        <w:numPr>
          <w:ilvl w:val="0"/>
          <w:numId w:val="1"/>
        </w:numPr>
        <w:spacing w:after="0" w:line="240" w:lineRule="auto"/>
        <w:jc w:val="both"/>
        <w:rPr>
          <w:rFonts w:ascii="Gill Sans MT" w:hAnsi="Gill Sans MT" w:cs="Arial"/>
          <w:spacing w:val="-2"/>
          <w:sz w:val="24"/>
          <w:szCs w:val="24"/>
        </w:rPr>
      </w:pPr>
      <w:r w:rsidRPr="0016492F">
        <w:rPr>
          <w:rFonts w:ascii="Gill Sans MT" w:hAnsi="Gill Sans MT" w:cs="Arial"/>
          <w:spacing w:val="-2"/>
          <w:sz w:val="24"/>
          <w:szCs w:val="24"/>
        </w:rPr>
        <w:t>passport or a full birth certificate</w:t>
      </w:r>
    </w:p>
    <w:p w:rsidR="007D5AD2" w:rsidRPr="0016492F" w:rsidRDefault="007D5AD2" w:rsidP="007B1D64">
      <w:pPr>
        <w:numPr>
          <w:ilvl w:val="0"/>
          <w:numId w:val="1"/>
        </w:numPr>
        <w:spacing w:after="0" w:line="240" w:lineRule="auto"/>
        <w:jc w:val="both"/>
        <w:rPr>
          <w:rFonts w:ascii="Gill Sans MT" w:hAnsi="Gill Sans MT" w:cs="Arial"/>
          <w:spacing w:val="-2"/>
          <w:sz w:val="24"/>
          <w:szCs w:val="24"/>
        </w:rPr>
      </w:pPr>
      <w:r w:rsidRPr="0016492F">
        <w:rPr>
          <w:rFonts w:ascii="Gill Sans MT" w:hAnsi="Gill Sans MT" w:cs="Arial"/>
          <w:spacing w:val="-2"/>
          <w:sz w:val="24"/>
          <w:szCs w:val="24"/>
        </w:rPr>
        <w:t>where appropriate any documentation evidencing a change of name</w:t>
      </w:r>
    </w:p>
    <w:p w:rsidR="007D5AD2" w:rsidRPr="0016492F" w:rsidRDefault="007D5AD2" w:rsidP="007B1D64">
      <w:pPr>
        <w:spacing w:after="0" w:line="240" w:lineRule="auto"/>
        <w:jc w:val="both"/>
        <w:rPr>
          <w:rFonts w:ascii="Gill Sans MT" w:hAnsi="Gill Sans MT" w:cs="Arial"/>
          <w:b/>
          <w:spacing w:val="-2"/>
          <w:sz w:val="24"/>
          <w:szCs w:val="24"/>
        </w:rPr>
      </w:pPr>
    </w:p>
    <w:p w:rsidR="007D5AD2" w:rsidRPr="0016492F" w:rsidRDefault="007D5AD2" w:rsidP="007B1D64">
      <w:pPr>
        <w:spacing w:after="0" w:line="240" w:lineRule="auto"/>
        <w:jc w:val="both"/>
        <w:rPr>
          <w:rFonts w:ascii="Gill Sans MT" w:hAnsi="Gill Sans MT" w:cs="Arial"/>
          <w:b/>
          <w:spacing w:val="-2"/>
          <w:sz w:val="24"/>
          <w:szCs w:val="24"/>
        </w:rPr>
      </w:pPr>
      <w:r w:rsidRPr="0016492F">
        <w:rPr>
          <w:rFonts w:ascii="Gill Sans MT" w:hAnsi="Gill Sans MT" w:cs="Arial"/>
          <w:b/>
          <w:spacing w:val="-2"/>
          <w:sz w:val="24"/>
          <w:szCs w:val="24"/>
        </w:rPr>
        <w:t xml:space="preserve">Please note that originals of the above are necessary. Photocopies or certified copies are not sufficient.  Please note that under the school’s data protection policy, any copies of personal documents that are no longer required will be destroyed. </w:t>
      </w:r>
    </w:p>
    <w:p w:rsidR="007D5AD2" w:rsidRPr="0016492F" w:rsidRDefault="007D5AD2" w:rsidP="0016492F">
      <w:pPr>
        <w:spacing w:after="0" w:line="240" w:lineRule="auto"/>
        <w:rPr>
          <w:rFonts w:ascii="Gill Sans MT" w:hAnsi="Gill Sans MT" w:cs="Arial"/>
          <w:b/>
          <w:spacing w:val="-2"/>
          <w:sz w:val="24"/>
          <w:szCs w:val="24"/>
        </w:rPr>
      </w:pPr>
    </w:p>
    <w:p w:rsidR="007D5AD2" w:rsidRPr="0016492F" w:rsidRDefault="007D5AD2" w:rsidP="0016492F">
      <w:pPr>
        <w:spacing w:after="0" w:line="240" w:lineRule="auto"/>
        <w:rPr>
          <w:rFonts w:ascii="Gill Sans MT" w:hAnsi="Gill Sans MT"/>
          <w:sz w:val="24"/>
          <w:szCs w:val="24"/>
        </w:rPr>
      </w:pPr>
    </w:p>
    <w:p w:rsidR="005945FC" w:rsidRPr="0016492F" w:rsidRDefault="005945FC" w:rsidP="0016492F">
      <w:pPr>
        <w:spacing w:after="0" w:line="240" w:lineRule="auto"/>
        <w:rPr>
          <w:rFonts w:ascii="Gill Sans MT" w:hAnsi="Gill Sans MT"/>
          <w:sz w:val="24"/>
          <w:szCs w:val="24"/>
        </w:rPr>
      </w:pPr>
    </w:p>
    <w:p w:rsidR="00977550" w:rsidRPr="0016492F" w:rsidRDefault="00977550" w:rsidP="0016492F">
      <w:pPr>
        <w:spacing w:after="0" w:line="240" w:lineRule="auto"/>
        <w:rPr>
          <w:rFonts w:ascii="Gill Sans MT" w:hAnsi="Gill Sans MT"/>
          <w:sz w:val="24"/>
          <w:szCs w:val="24"/>
        </w:rPr>
      </w:pPr>
    </w:p>
    <w:p w:rsidR="00977550" w:rsidRPr="0016492F" w:rsidRDefault="00977550" w:rsidP="0016492F">
      <w:pPr>
        <w:spacing w:after="0" w:line="240" w:lineRule="auto"/>
        <w:rPr>
          <w:rFonts w:ascii="Gill Sans MT" w:hAnsi="Gill Sans MT"/>
          <w:sz w:val="24"/>
          <w:szCs w:val="24"/>
        </w:rPr>
      </w:pPr>
    </w:p>
    <w:p w:rsidR="00977550" w:rsidRPr="0016492F" w:rsidRDefault="00977550" w:rsidP="0016492F">
      <w:pPr>
        <w:spacing w:after="0" w:line="240" w:lineRule="auto"/>
        <w:rPr>
          <w:rFonts w:ascii="Gill Sans MT" w:hAnsi="Gill Sans MT"/>
          <w:sz w:val="24"/>
          <w:szCs w:val="24"/>
        </w:rPr>
      </w:pPr>
    </w:p>
    <w:p w:rsidR="00977550" w:rsidRPr="0016492F" w:rsidRDefault="007B1D64" w:rsidP="0016492F">
      <w:pPr>
        <w:spacing w:after="0" w:line="240" w:lineRule="auto"/>
        <w:rPr>
          <w:rFonts w:ascii="Gill Sans MT" w:hAnsi="Gill Sans MT"/>
          <w:b/>
          <w:sz w:val="24"/>
          <w:szCs w:val="24"/>
        </w:rPr>
      </w:pPr>
      <w:r>
        <w:rPr>
          <w:rFonts w:ascii="Gill Sans MT" w:hAnsi="Gill Sans MT"/>
          <w:b/>
          <w:sz w:val="24"/>
          <w:szCs w:val="24"/>
        </w:rPr>
        <w:t>January 2020</w:t>
      </w:r>
    </w:p>
    <w:p w:rsidR="005945FC" w:rsidRPr="007D5AD2" w:rsidRDefault="005945FC" w:rsidP="007D5AD2">
      <w:pPr>
        <w:spacing w:after="0" w:line="240" w:lineRule="auto"/>
        <w:rPr>
          <w:rFonts w:ascii="Gill Sans MT" w:hAnsi="Gill Sans MT"/>
          <w:sz w:val="24"/>
          <w:szCs w:val="24"/>
        </w:rPr>
      </w:pPr>
    </w:p>
    <w:sectPr w:rsidR="005945FC" w:rsidRPr="007D5AD2" w:rsidSect="007D5AD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04F28"/>
    <w:multiLevelType w:val="hybridMultilevel"/>
    <w:tmpl w:val="C5304738"/>
    <w:lvl w:ilvl="0" w:tplc="B30C5B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D2"/>
    <w:rsid w:val="0016492F"/>
    <w:rsid w:val="0020703C"/>
    <w:rsid w:val="004C6E6E"/>
    <w:rsid w:val="005945FC"/>
    <w:rsid w:val="007B1D64"/>
    <w:rsid w:val="007D5AD2"/>
    <w:rsid w:val="00977550"/>
    <w:rsid w:val="009943B8"/>
    <w:rsid w:val="009C6D69"/>
    <w:rsid w:val="00AC0E66"/>
    <w:rsid w:val="00B40212"/>
    <w:rsid w:val="00C45B9E"/>
    <w:rsid w:val="00CC5419"/>
    <w:rsid w:val="00D95DF2"/>
    <w:rsid w:val="00E74119"/>
    <w:rsid w:val="00FD6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420B"/>
  <w15:docId w15:val="{803427D5-EF2B-46C5-8DC6-1B1F3688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D2"/>
    <w:rPr>
      <w:rFonts w:ascii="Tahoma" w:hAnsi="Tahoma" w:cs="Tahoma"/>
      <w:sz w:val="16"/>
      <w:szCs w:val="16"/>
    </w:rPr>
  </w:style>
  <w:style w:type="paragraph" w:styleId="ListParagraph">
    <w:name w:val="List Paragraph"/>
    <w:basedOn w:val="Normal"/>
    <w:uiPriority w:val="34"/>
    <w:qFormat/>
    <w:rsid w:val="00977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steele\AppData\Roaming\Microsoft\Templates\Standard%20blank%20doc%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blank doc 2014</Template>
  <TotalTime>1</TotalTime>
  <Pages>1</Pages>
  <Words>264</Words>
  <Characters>1507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sue.steele</dc:creator>
  <cp:lastModifiedBy>Caroline Hall</cp:lastModifiedBy>
  <cp:revision>2</cp:revision>
  <cp:lastPrinted>2016-03-01T17:13:00Z</cp:lastPrinted>
  <dcterms:created xsi:type="dcterms:W3CDTF">2020-01-27T16:22:00Z</dcterms:created>
  <dcterms:modified xsi:type="dcterms:W3CDTF">2020-01-27T16:22:00Z</dcterms:modified>
</cp:coreProperties>
</file>